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8B" w:rsidRPr="0092148B" w:rsidRDefault="00FF61A5" w:rsidP="0092148B">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sz w:val="23"/>
          <w:szCs w:val="23"/>
          <w:u w:val="single"/>
        </w:rPr>
        <w:t>Organelle</w:t>
      </w:r>
      <w:r w:rsidR="0092148B" w:rsidRPr="0092148B">
        <w:rPr>
          <w:rFonts w:ascii="Calibri" w:eastAsia="Times New Roman" w:hAnsi="Calibri" w:cs="Times New Roman"/>
          <w:b/>
          <w:bCs/>
          <w:color w:val="000000"/>
          <w:sz w:val="23"/>
          <w:szCs w:val="23"/>
          <w:u w:val="single"/>
        </w:rPr>
        <w:t xml:space="preserve"> and structures</w:t>
      </w:r>
    </w:p>
    <w:p w:rsidR="00821964" w:rsidRDefault="00FF61A5" w:rsidP="0092148B">
      <w:pPr>
        <w:rPr>
          <w:rFonts w:ascii="Calibri" w:eastAsia="Times New Roman" w:hAnsi="Calibri" w:cs="Times New Roman"/>
          <w:color w:val="000000"/>
          <w:sz w:val="23"/>
          <w:szCs w:val="23"/>
        </w:rPr>
      </w:pPr>
      <w:r>
        <w:rPr>
          <w:rFonts w:ascii="Calibri" w:eastAsia="Times New Roman" w:hAnsi="Calibri" w:cs="Times New Roman"/>
          <w:b/>
          <w:bCs/>
          <w:noProof/>
          <w:color w:val="000000"/>
          <w:sz w:val="23"/>
          <w:szCs w:val="23"/>
          <w:u w:val="single"/>
        </w:rPr>
        <w:drawing>
          <wp:anchor distT="0" distB="0" distL="114300" distR="114300" simplePos="0" relativeHeight="251658240" behindDoc="1" locked="0" layoutInCell="1" allowOverlap="1">
            <wp:simplePos x="0" y="0"/>
            <wp:positionH relativeFrom="column">
              <wp:posOffset>4486275</wp:posOffset>
            </wp:positionH>
            <wp:positionV relativeFrom="paragraph">
              <wp:posOffset>564515</wp:posOffset>
            </wp:positionV>
            <wp:extent cx="2000250" cy="1590675"/>
            <wp:effectExtent l="19050" t="0" r="0" b="0"/>
            <wp:wrapNone/>
            <wp:docPr id="1" name="il_fi" descr="http://t1.gstatic.com/images?q=tbn:ANd9GcRJRdBeGwtK_Gdk2Iy2cGRMAY7uvg1lLiGxGubOYNWzGU1HTP4HmB1mQITm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RJRdBeGwtK_Gdk2Iy2cGRMAY7uvg1lLiGxGubOYNWzGU1HTP4HmB1mQITmjA"/>
                    <pic:cNvPicPr>
                      <a:picLocks noChangeAspect="1" noChangeArrowheads="1"/>
                    </pic:cNvPicPr>
                  </pic:nvPicPr>
                  <pic:blipFill>
                    <a:blip r:embed="rId5" cstate="print"/>
                    <a:srcRect/>
                    <a:stretch>
                      <a:fillRect/>
                    </a:stretch>
                  </pic:blipFill>
                  <pic:spPr bwMode="auto">
                    <a:xfrm>
                      <a:off x="0" y="0"/>
                      <a:ext cx="2000250" cy="1590675"/>
                    </a:xfrm>
                    <a:prstGeom prst="rect">
                      <a:avLst/>
                    </a:prstGeom>
                    <a:noFill/>
                    <a:ln w="9525">
                      <a:noFill/>
                      <a:miter lim="800000"/>
                      <a:headEnd/>
                      <a:tailEnd/>
                    </a:ln>
                  </pic:spPr>
                </pic:pic>
              </a:graphicData>
            </a:graphic>
          </wp:anchor>
        </w:drawing>
      </w:r>
      <w:r w:rsidR="0092148B" w:rsidRPr="0092148B">
        <w:rPr>
          <w:rFonts w:ascii="Calibri" w:eastAsia="Times New Roman" w:hAnsi="Calibri" w:cs="Times New Roman"/>
          <w:b/>
          <w:bCs/>
          <w:color w:val="000000"/>
          <w:sz w:val="23"/>
          <w:szCs w:val="23"/>
          <w:u w:val="single"/>
        </w:rPr>
        <w:t>Centrioles</w:t>
      </w:r>
      <w:r>
        <w:rPr>
          <w:rFonts w:ascii="Calibri" w:eastAsia="Times New Roman" w:hAnsi="Calibri" w:cs="Times New Roman"/>
          <w:color w:val="000000"/>
          <w:sz w:val="23"/>
          <w:szCs w:val="23"/>
        </w:rPr>
        <w:t>-Is a small organelle</w:t>
      </w:r>
      <w:r w:rsidR="0092148B" w:rsidRPr="0092148B">
        <w:rPr>
          <w:rFonts w:ascii="Calibri" w:eastAsia="Times New Roman" w:hAnsi="Calibri" w:cs="Times New Roman"/>
          <w:color w:val="000000"/>
          <w:sz w:val="23"/>
          <w:szCs w:val="23"/>
        </w:rPr>
        <w:t xml:space="preserve"> that is part of the cytoplasm. And </w:t>
      </w:r>
      <w:r w:rsidR="006B6AB6">
        <w:rPr>
          <w:rFonts w:ascii="Calibri" w:eastAsia="Times New Roman" w:hAnsi="Calibri" w:cs="Times New Roman"/>
          <w:color w:val="000000"/>
          <w:sz w:val="23"/>
          <w:szCs w:val="23"/>
        </w:rPr>
        <w:t xml:space="preserve">they </w:t>
      </w:r>
      <w:bookmarkStart w:id="0" w:name="_GoBack"/>
      <w:bookmarkEnd w:id="0"/>
      <w:r w:rsidR="006B6AB6">
        <w:rPr>
          <w:rFonts w:ascii="Calibri" w:eastAsia="Times New Roman" w:hAnsi="Calibri" w:cs="Times New Roman"/>
          <w:color w:val="000000"/>
          <w:sz w:val="23"/>
          <w:szCs w:val="23"/>
        </w:rPr>
        <w:t xml:space="preserve">are </w:t>
      </w:r>
      <w:r w:rsidR="006B6AB6" w:rsidRPr="0092148B">
        <w:rPr>
          <w:rFonts w:ascii="Calibri" w:eastAsia="Times New Roman" w:hAnsi="Calibri" w:cs="Times New Roman"/>
          <w:color w:val="000000"/>
          <w:sz w:val="23"/>
          <w:szCs w:val="23"/>
        </w:rPr>
        <w:t>mostly</w:t>
      </w:r>
      <w:r w:rsidR="0092148B" w:rsidRPr="0092148B">
        <w:rPr>
          <w:rFonts w:ascii="Calibri" w:eastAsia="Times New Roman" w:hAnsi="Calibri" w:cs="Times New Roman"/>
          <w:color w:val="000000"/>
          <w:sz w:val="23"/>
          <w:szCs w:val="23"/>
        </w:rPr>
        <w:t xml:space="preserve"> found in animal cells. It is found near the nucleus and its purpose is to aid in mitoses. It mainly aids in the step of cell division. It is used to help form spindle fibers for the new cell. Also helps for the tall of the sperm.</w:t>
      </w:r>
      <w:r w:rsidR="00821964">
        <w:rPr>
          <w:rFonts w:ascii="Calibri" w:eastAsia="Times New Roman" w:hAnsi="Calibri" w:cs="Times New Roman"/>
          <w:color w:val="000000"/>
          <w:sz w:val="23"/>
          <w:szCs w:val="23"/>
        </w:rPr>
        <w:br/>
      </w:r>
    </w:p>
    <w:p w:rsidR="00821964" w:rsidRDefault="00821964" w:rsidP="0092148B">
      <w:pPr>
        <w:rPr>
          <w:rFonts w:ascii="Calibri" w:eastAsia="Times New Roman" w:hAnsi="Calibri" w:cs="Times New Roman"/>
          <w:color w:val="000000"/>
          <w:sz w:val="23"/>
          <w:szCs w:val="23"/>
        </w:rPr>
      </w:pPr>
    </w:p>
    <w:p w:rsidR="00FF61A5" w:rsidRDefault="00FF61A5" w:rsidP="00821964">
      <w:pPr>
        <w:rPr>
          <w:b/>
          <w:u w:val="single"/>
        </w:rPr>
      </w:pPr>
    </w:p>
    <w:p w:rsidR="00FF61A5" w:rsidRDefault="00FF61A5" w:rsidP="00821964">
      <w:pPr>
        <w:rPr>
          <w:b/>
          <w:u w:val="single"/>
        </w:rPr>
      </w:pPr>
    </w:p>
    <w:p w:rsidR="006B6AB6" w:rsidRDefault="00FF61A5" w:rsidP="00821964">
      <w:r>
        <w:rPr>
          <w:b/>
          <w:noProof/>
          <w:u w:val="single"/>
        </w:rPr>
        <w:drawing>
          <wp:anchor distT="0" distB="0" distL="114300" distR="114300" simplePos="0" relativeHeight="251659264" behindDoc="1" locked="0" layoutInCell="1" allowOverlap="1">
            <wp:simplePos x="0" y="0"/>
            <wp:positionH relativeFrom="column">
              <wp:posOffset>4143375</wp:posOffset>
            </wp:positionH>
            <wp:positionV relativeFrom="paragraph">
              <wp:posOffset>229870</wp:posOffset>
            </wp:positionV>
            <wp:extent cx="1495425" cy="942975"/>
            <wp:effectExtent l="19050" t="0" r="9525" b="0"/>
            <wp:wrapNone/>
            <wp:docPr id="4" name="il_fi" descr="http://cellspd5spering.wikispaces.com/file/view/VESICLE.jpg/43789061/VES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llspd5spering.wikispaces.com/file/view/VESICLE.jpg/43789061/VESICLE.jpg"/>
                    <pic:cNvPicPr>
                      <a:picLocks noChangeAspect="1" noChangeArrowheads="1"/>
                    </pic:cNvPicPr>
                  </pic:nvPicPr>
                  <pic:blipFill>
                    <a:blip r:embed="rId6" cstate="print"/>
                    <a:srcRect/>
                    <a:stretch>
                      <a:fillRect/>
                    </a:stretch>
                  </pic:blipFill>
                  <pic:spPr bwMode="auto">
                    <a:xfrm>
                      <a:off x="0" y="0"/>
                      <a:ext cx="1495425" cy="942975"/>
                    </a:xfrm>
                    <a:prstGeom prst="rect">
                      <a:avLst/>
                    </a:prstGeom>
                    <a:noFill/>
                    <a:ln w="9525">
                      <a:noFill/>
                      <a:miter lim="800000"/>
                      <a:headEnd/>
                      <a:tailEnd/>
                    </a:ln>
                  </pic:spPr>
                </pic:pic>
              </a:graphicData>
            </a:graphic>
          </wp:anchor>
        </w:drawing>
      </w:r>
      <w:r w:rsidR="00821964">
        <w:rPr>
          <w:b/>
          <w:u w:val="single"/>
        </w:rPr>
        <w:t>Vesicles-</w:t>
      </w:r>
      <w:r w:rsidR="00821964">
        <w:t>is a bubble like membrane that transports materials around the cell.</w:t>
      </w:r>
      <w:r w:rsidR="006B6AB6">
        <w:t xml:space="preserve"> </w:t>
      </w:r>
    </w:p>
    <w:p w:rsidR="006B6AB6" w:rsidRDefault="006B6AB6" w:rsidP="00821964">
      <w:r>
        <w:t>It transports materials to certain organelles and transports stuff out of them.</w:t>
      </w:r>
    </w:p>
    <w:p w:rsidR="00FF61A5" w:rsidRDefault="00FF61A5" w:rsidP="0092148B">
      <w:pPr>
        <w:rPr>
          <w:rFonts w:ascii="Times New Roman" w:eastAsia="Times New Roman" w:hAnsi="Times New Roman" w:cs="Times New Roman"/>
          <w:b/>
          <w:sz w:val="24"/>
          <w:szCs w:val="24"/>
          <w:u w:val="single"/>
        </w:rPr>
      </w:pPr>
    </w:p>
    <w:p w:rsidR="00FF61A5" w:rsidRDefault="00FF61A5" w:rsidP="0092148B">
      <w:pPr>
        <w:rPr>
          <w:rFonts w:ascii="Times New Roman" w:eastAsia="Times New Roman" w:hAnsi="Times New Roman" w:cs="Times New Roman"/>
          <w:b/>
          <w:sz w:val="24"/>
          <w:szCs w:val="24"/>
          <w:u w:val="single"/>
        </w:rPr>
      </w:pPr>
    </w:p>
    <w:p w:rsidR="00FF61A5" w:rsidRDefault="00FF61A5" w:rsidP="0092148B">
      <w:pPr>
        <w:rPr>
          <w:rFonts w:ascii="Times New Roman" w:eastAsia="Times New Roman" w:hAnsi="Times New Roman" w:cs="Times New Roman"/>
          <w:b/>
          <w:sz w:val="24"/>
          <w:szCs w:val="24"/>
          <w:u w:val="single"/>
        </w:rPr>
      </w:pPr>
    </w:p>
    <w:p w:rsidR="00387796" w:rsidRDefault="00FF61A5" w:rsidP="0092148B">
      <w:r>
        <w:rPr>
          <w:rFonts w:ascii="Times New Roman" w:eastAsia="Times New Roman" w:hAnsi="Times New Roman" w:cs="Times New Roman"/>
          <w:b/>
          <w:noProof/>
          <w:sz w:val="24"/>
          <w:szCs w:val="24"/>
          <w:u w:val="single"/>
        </w:rPr>
        <w:drawing>
          <wp:anchor distT="0" distB="0" distL="114300" distR="114300" simplePos="0" relativeHeight="251660288" behindDoc="1" locked="0" layoutInCell="1" allowOverlap="1">
            <wp:simplePos x="0" y="0"/>
            <wp:positionH relativeFrom="column">
              <wp:posOffset>2943225</wp:posOffset>
            </wp:positionH>
            <wp:positionV relativeFrom="paragraph">
              <wp:posOffset>340360</wp:posOffset>
            </wp:positionV>
            <wp:extent cx="2286000" cy="1524000"/>
            <wp:effectExtent l="19050" t="0" r="0" b="0"/>
            <wp:wrapNone/>
            <wp:docPr id="7" name="il_fi" descr="http://t0.gstatic.com/images?q=tbn:ANd9GcTF4PlePmOG-v2sZ6_aP7ILVQcdV4Q463BEUFuDK7ylYblU7W6lJ037Fh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TF4PlePmOG-v2sZ6_aP7ILVQcdV4Q463BEUFuDK7ylYblU7W6lJ037FhrP"/>
                    <pic:cNvPicPr>
                      <a:picLocks noChangeAspect="1" noChangeArrowheads="1"/>
                    </pic:cNvPicPr>
                  </pic:nvPicPr>
                  <pic:blipFill>
                    <a:blip r:embed="rId7" cstate="print"/>
                    <a:srcRect/>
                    <a:stretch>
                      <a:fillRect/>
                    </a:stretch>
                  </pic:blipFill>
                  <pic:spPr bwMode="auto">
                    <a:xfrm>
                      <a:off x="0" y="0"/>
                      <a:ext cx="2286000" cy="1524000"/>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4"/>
          <w:szCs w:val="24"/>
          <w:u w:val="single"/>
        </w:rPr>
        <w:t>Golgi apparatus-</w:t>
      </w:r>
      <w:r>
        <w:rPr>
          <w:rFonts w:ascii="Times New Roman" w:eastAsia="Times New Roman" w:hAnsi="Times New Roman" w:cs="Times New Roman"/>
          <w:sz w:val="24"/>
          <w:szCs w:val="24"/>
        </w:rPr>
        <w:t>is the organelle that process sort and deliver protein.</w:t>
      </w:r>
      <w:r w:rsidR="006B6AB6">
        <w:rPr>
          <w:rFonts w:ascii="Times New Roman" w:eastAsia="Times New Roman" w:hAnsi="Times New Roman" w:cs="Times New Roman"/>
          <w:sz w:val="24"/>
          <w:szCs w:val="24"/>
        </w:rPr>
        <w:t xml:space="preserve"> To the parts of the cells that need them.</w:t>
      </w:r>
      <w:r>
        <w:rPr>
          <w:rFonts w:ascii="Times New Roman" w:eastAsia="Times New Roman" w:hAnsi="Times New Roman" w:cs="Times New Roman"/>
          <w:sz w:val="24"/>
          <w:szCs w:val="24"/>
        </w:rPr>
        <w:t xml:space="preserve">   </w:t>
      </w:r>
      <w:r w:rsidR="0092148B">
        <w:rPr>
          <w:rFonts w:ascii="Times New Roman" w:eastAsia="Times New Roman" w:hAnsi="Times New Roman" w:cs="Times New Roman"/>
          <w:sz w:val="24"/>
          <w:szCs w:val="24"/>
        </w:rPr>
        <w:br/>
      </w:r>
      <w:r w:rsidR="0092148B">
        <w:rPr>
          <w:rFonts w:ascii="Times New Roman" w:eastAsia="Times New Roman" w:hAnsi="Times New Roman" w:cs="Times New Roman"/>
          <w:sz w:val="24"/>
          <w:szCs w:val="24"/>
        </w:rPr>
        <w:br/>
      </w:r>
      <w:r w:rsidR="0092148B">
        <w:rPr>
          <w:rFonts w:ascii="Times New Roman" w:eastAsia="Times New Roman" w:hAnsi="Times New Roman" w:cs="Times New Roman"/>
          <w:sz w:val="24"/>
          <w:szCs w:val="24"/>
        </w:rPr>
        <w:br/>
      </w:r>
      <w:r w:rsidR="0092148B">
        <w:rPr>
          <w:rFonts w:ascii="Times New Roman" w:eastAsia="Times New Roman" w:hAnsi="Times New Roman" w:cs="Times New Roman"/>
          <w:sz w:val="24"/>
          <w:szCs w:val="24"/>
        </w:rPr>
        <w:br/>
      </w:r>
    </w:p>
    <w:sectPr w:rsidR="00387796" w:rsidSect="00387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8B"/>
    <w:rsid w:val="00387796"/>
    <w:rsid w:val="006B6AB6"/>
    <w:rsid w:val="00821964"/>
    <w:rsid w:val="00845048"/>
    <w:rsid w:val="0092148B"/>
    <w:rsid w:val="00FF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4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4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4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Linda</cp:lastModifiedBy>
  <cp:revision>2</cp:revision>
  <dcterms:created xsi:type="dcterms:W3CDTF">2012-10-07T02:03:00Z</dcterms:created>
  <dcterms:modified xsi:type="dcterms:W3CDTF">2012-10-07T02:03:00Z</dcterms:modified>
</cp:coreProperties>
</file>